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5311"/>
        <w:gridCol w:w="1184"/>
      </w:tblGrid>
      <w:tr w:rsidR="00EC6659" w:rsidRPr="00D72177" w:rsidTr="00E14C97">
        <w:tc>
          <w:tcPr>
            <w:tcW w:w="543" w:type="dxa"/>
            <w:vAlign w:val="center"/>
          </w:tcPr>
          <w:p w:rsidR="00EC6659" w:rsidRPr="00D72177" w:rsidRDefault="00EC6659" w:rsidP="00E1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E14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77">
              <w:rPr>
                <w:rFonts w:ascii="Times New Roman" w:hAnsi="Times New Roman" w:cs="Times New Roman"/>
                <w:b/>
              </w:rPr>
              <w:t>Товары</w:t>
            </w:r>
          </w:p>
        </w:tc>
        <w:tc>
          <w:tcPr>
            <w:tcW w:w="1184" w:type="dxa"/>
          </w:tcPr>
          <w:p w:rsidR="00EC6659" w:rsidRPr="00D72177" w:rsidRDefault="00EC6659" w:rsidP="00E14C9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D72177">
              <w:rPr>
                <w:rFonts w:ascii="Times New Roman" w:hAnsi="Times New Roman" w:cs="Times New Roman"/>
                <w:b/>
              </w:rPr>
              <w:t>Номен</w:t>
            </w:r>
            <w:proofErr w:type="spellEnd"/>
          </w:p>
          <w:p w:rsidR="00EC6659" w:rsidRPr="00D72177" w:rsidRDefault="00EC6659" w:rsidP="00E14C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2177">
              <w:rPr>
                <w:rFonts w:ascii="Times New Roman" w:hAnsi="Times New Roman" w:cs="Times New Roman"/>
                <w:b/>
              </w:rPr>
              <w:t>клатура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Бумага туалетная двухслойная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Губка для посуды 65*95 с абразивом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E1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35л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D7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60л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D72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120л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D7217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Мешки для мусора (240л)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55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хозяйственные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вискозные 34*34 см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Салфетки губчатые 17*15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из микрофибры                                                                       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посуды </w:t>
            </w: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fresh</w:t>
            </w:r>
            <w:proofErr w:type="spellEnd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 450мл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моющее для сантехники </w:t>
            </w: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Domestos</w:t>
            </w:r>
            <w:proofErr w:type="spellEnd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 500мл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55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721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Средство моющее для стекол </w:t>
              </w:r>
              <w:proofErr w:type="spellStart"/>
              <w:r w:rsidRPr="00D721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Mister</w:t>
              </w:r>
              <w:proofErr w:type="spellEnd"/>
              <w:r w:rsidRPr="00D721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721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window</w:t>
              </w:r>
              <w:proofErr w:type="spellEnd"/>
              <w:r w:rsidRPr="00D72177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 xml:space="preserve"> 750мл</w:t>
              </w:r>
            </w:hyperlink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1" w:type="dxa"/>
            <w:vAlign w:val="center"/>
          </w:tcPr>
          <w:p w:rsidR="00EC6659" w:rsidRPr="00D72177" w:rsidRDefault="00EC6659" w:rsidP="0055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моющее для уборки </w:t>
            </w: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Mr.Muscle</w:t>
            </w:r>
            <w:proofErr w:type="spellEnd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 xml:space="preserve"> 500мл 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1" w:type="dxa"/>
            <w:vAlign w:val="center"/>
          </w:tcPr>
          <w:p w:rsidR="00EC6659" w:rsidRPr="00D72177" w:rsidRDefault="00EC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Средство чистящее Пемолюкс 480г</w:t>
            </w: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7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C6659" w:rsidRPr="00D72177" w:rsidTr="00E14C97">
        <w:trPr>
          <w:trHeight w:val="794"/>
        </w:trPr>
        <w:tc>
          <w:tcPr>
            <w:tcW w:w="543" w:type="dxa"/>
            <w:vAlign w:val="center"/>
          </w:tcPr>
          <w:p w:rsidR="00EC6659" w:rsidRPr="00D72177" w:rsidRDefault="00EC6659" w:rsidP="00D72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Align w:val="center"/>
          </w:tcPr>
          <w:p w:rsidR="00EC6659" w:rsidRPr="00D72177" w:rsidRDefault="00EC6659" w:rsidP="00D7217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EC6659" w:rsidRPr="00D72177" w:rsidRDefault="00EC6659" w:rsidP="00582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DA2" w:rsidRDefault="00985DA2"/>
    <w:sectPr w:rsidR="00985DA2" w:rsidSect="00582E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4"/>
    <w:rsid w:val="00460A28"/>
    <w:rsid w:val="005515C4"/>
    <w:rsid w:val="00582EF1"/>
    <w:rsid w:val="006B4211"/>
    <w:rsid w:val="00985DA2"/>
    <w:rsid w:val="00A53B5B"/>
    <w:rsid w:val="00A66EE0"/>
    <w:rsid w:val="00AC6DC4"/>
    <w:rsid w:val="00B02AE9"/>
    <w:rsid w:val="00B54C2A"/>
    <w:rsid w:val="00D72177"/>
    <w:rsid w:val="00E14C97"/>
    <w:rsid w:val="00EC6659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333A-2BAB-431E-B970-999C879A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6D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9"/>
    <w:qFormat/>
    <w:rsid w:val="00AC6DC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6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6DC4"/>
  </w:style>
  <w:style w:type="character" w:styleId="a3">
    <w:name w:val="Hyperlink"/>
    <w:basedOn w:val="a0"/>
    <w:uiPriority w:val="99"/>
    <w:semiHidden/>
    <w:unhideWhenUsed/>
    <w:rsid w:val="00AC6DC4"/>
    <w:rPr>
      <w:color w:val="0000FF"/>
      <w:u w:val="single"/>
    </w:rPr>
  </w:style>
  <w:style w:type="table" w:styleId="a4">
    <w:name w:val="Table Grid"/>
    <w:basedOn w:val="a1"/>
    <w:uiPriority w:val="39"/>
    <w:rsid w:val="0058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E0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fa-postavka.by/catalog/bytovaya_khimiya/sredstvo_moyushchee_dlya_stekol_mister_window_750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 Татьяна</dc:creator>
  <cp:keywords/>
  <dc:description/>
  <cp:lastModifiedBy>Щеглова Анастасия</cp:lastModifiedBy>
  <cp:revision>4</cp:revision>
  <cp:lastPrinted>2021-03-10T08:03:00Z</cp:lastPrinted>
  <dcterms:created xsi:type="dcterms:W3CDTF">2022-01-28T08:29:00Z</dcterms:created>
  <dcterms:modified xsi:type="dcterms:W3CDTF">2022-01-28T08:32:00Z</dcterms:modified>
</cp:coreProperties>
</file>