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2"/>
        <w:gridCol w:w="1750"/>
        <w:gridCol w:w="4180"/>
      </w:tblGrid>
      <w:tr w:rsidR="00A54CA2" w:rsidRPr="00A54CA2" w:rsidTr="00F305EF">
        <w:trPr>
          <w:trHeight w:val="460"/>
        </w:trPr>
        <w:tc>
          <w:tcPr>
            <w:tcW w:w="4402" w:type="dxa"/>
          </w:tcPr>
          <w:p w:rsidR="007B28A6" w:rsidRPr="00A54CA2" w:rsidRDefault="007B28A6" w:rsidP="007E1F50">
            <w:pPr>
              <w:jc w:val="center"/>
              <w:rPr>
                <w:b/>
              </w:rPr>
            </w:pPr>
          </w:p>
          <w:p w:rsidR="007B28A6" w:rsidRPr="00A54CA2" w:rsidRDefault="007B28A6" w:rsidP="007E1F50">
            <w:pPr>
              <w:jc w:val="center"/>
              <w:rPr>
                <w:b/>
              </w:rPr>
            </w:pPr>
            <w:r w:rsidRPr="00A54CA2">
              <w:rPr>
                <w:b/>
              </w:rPr>
              <w:t>М</w:t>
            </w:r>
            <w:r w:rsidRPr="00A54CA2">
              <w:rPr>
                <w:b/>
                <w:lang w:val="be-BY"/>
              </w:rPr>
              <w:t>І</w:t>
            </w:r>
            <w:r w:rsidRPr="00A54CA2">
              <w:rPr>
                <w:b/>
              </w:rPr>
              <w:t>Н</w:t>
            </w:r>
            <w:r w:rsidRPr="00A54CA2">
              <w:rPr>
                <w:b/>
                <w:lang w:val="be-BY"/>
              </w:rPr>
              <w:t>І</w:t>
            </w:r>
            <w:r w:rsidRPr="00A54CA2">
              <w:rPr>
                <w:b/>
              </w:rPr>
              <w:t>СТ</w:t>
            </w:r>
            <w:r w:rsidRPr="00A54CA2">
              <w:rPr>
                <w:b/>
                <w:lang w:val="be-BY"/>
              </w:rPr>
              <w:t>Э</w:t>
            </w:r>
            <w:r w:rsidRPr="00A54CA2">
              <w:rPr>
                <w:b/>
              </w:rPr>
              <w:t>РСТВ</w:t>
            </w:r>
            <w:r w:rsidRPr="00A54CA2">
              <w:rPr>
                <w:b/>
                <w:lang w:val="be-BY"/>
              </w:rPr>
              <w:t>А</w:t>
            </w:r>
            <w:r w:rsidRPr="00A54CA2">
              <w:rPr>
                <w:b/>
              </w:rPr>
              <w:t xml:space="preserve"> ПРАЦЫ </w:t>
            </w:r>
            <w:r w:rsidRPr="00A54CA2">
              <w:rPr>
                <w:b/>
                <w:lang w:val="be-BY"/>
              </w:rPr>
              <w:t>І</w:t>
            </w:r>
            <w:r w:rsidRPr="00A54CA2">
              <w:rPr>
                <w:b/>
              </w:rPr>
              <w:t xml:space="preserve"> САЦЫЯЛЬНАЙ АБАРОНЫ РЭСПУБЛ</w:t>
            </w:r>
            <w:r w:rsidRPr="00A54CA2">
              <w:rPr>
                <w:b/>
                <w:lang w:val="be-BY"/>
              </w:rPr>
              <w:t>І</w:t>
            </w:r>
            <w:r w:rsidRPr="00A54CA2">
              <w:rPr>
                <w:b/>
              </w:rPr>
              <w:t>К</w:t>
            </w:r>
            <w:r w:rsidRPr="00A54CA2">
              <w:rPr>
                <w:b/>
                <w:lang w:val="be-BY"/>
              </w:rPr>
              <w:t>І</w:t>
            </w:r>
            <w:r w:rsidRPr="00A54CA2">
              <w:rPr>
                <w:b/>
              </w:rPr>
              <w:t xml:space="preserve"> БЕЛАРУСЬ</w:t>
            </w:r>
          </w:p>
        </w:tc>
        <w:tc>
          <w:tcPr>
            <w:tcW w:w="1750" w:type="dxa"/>
          </w:tcPr>
          <w:p w:rsidR="007B28A6" w:rsidRPr="00A54CA2" w:rsidRDefault="007B28A6" w:rsidP="007E1F50">
            <w:pPr>
              <w:jc w:val="center"/>
            </w:pPr>
            <w:r w:rsidRPr="00A54CA2">
              <w:rPr>
                <w:noProof/>
              </w:rPr>
              <w:drawing>
                <wp:inline distT="0" distB="0" distL="0" distR="0" wp14:anchorId="2940ADE9" wp14:editId="315C7DA4">
                  <wp:extent cx="828675" cy="800100"/>
                  <wp:effectExtent l="0" t="0" r="0" b="0"/>
                  <wp:docPr id="1" name="Рисунок 1" descr="Scan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</w:tcPr>
          <w:p w:rsidR="007B28A6" w:rsidRPr="00A54CA2" w:rsidRDefault="007B28A6" w:rsidP="007E1F50">
            <w:pPr>
              <w:jc w:val="center"/>
              <w:rPr>
                <w:b/>
              </w:rPr>
            </w:pPr>
          </w:p>
          <w:p w:rsidR="007B28A6" w:rsidRPr="00A54CA2" w:rsidRDefault="007B28A6" w:rsidP="007E1F50">
            <w:pPr>
              <w:jc w:val="center"/>
              <w:rPr>
                <w:b/>
              </w:rPr>
            </w:pPr>
            <w:r w:rsidRPr="00A54CA2">
              <w:rPr>
                <w:b/>
              </w:rPr>
              <w:t>МИНИСТЕРСТВО ТРУДА И СОЦИАЛЬНОЙ ЗАЩИТЫ РЕСПУБЛИКИ БЕЛАРУСЬ</w:t>
            </w:r>
          </w:p>
        </w:tc>
      </w:tr>
      <w:tr w:rsidR="00A54CA2" w:rsidRPr="00A54CA2" w:rsidTr="00F305EF">
        <w:trPr>
          <w:trHeight w:val="278"/>
        </w:trPr>
        <w:tc>
          <w:tcPr>
            <w:tcW w:w="4402" w:type="dxa"/>
          </w:tcPr>
          <w:p w:rsidR="007B28A6" w:rsidRPr="00A54CA2" w:rsidRDefault="007B28A6" w:rsidP="007E1F50">
            <w:pPr>
              <w:jc w:val="center"/>
              <w:rPr>
                <w:lang w:val="be-BY"/>
              </w:rPr>
            </w:pPr>
            <w:r w:rsidRPr="00A54CA2">
              <w:rPr>
                <w:lang w:val="be-BY"/>
              </w:rPr>
              <w:t>Дзяржаўная установа “Рэспубліканскій санаторый “Белая вежа” для ветэранаў вайны, працы і інвалідаў”</w:t>
            </w:r>
          </w:p>
        </w:tc>
        <w:tc>
          <w:tcPr>
            <w:tcW w:w="1750" w:type="dxa"/>
          </w:tcPr>
          <w:p w:rsidR="007B28A6" w:rsidRPr="00A54CA2" w:rsidRDefault="007B28A6" w:rsidP="007E1F50">
            <w:pPr>
              <w:jc w:val="center"/>
            </w:pPr>
          </w:p>
        </w:tc>
        <w:tc>
          <w:tcPr>
            <w:tcW w:w="4180" w:type="dxa"/>
          </w:tcPr>
          <w:p w:rsidR="007B28A6" w:rsidRPr="00A54CA2" w:rsidRDefault="007B28A6" w:rsidP="007E1F50">
            <w:pPr>
              <w:jc w:val="center"/>
            </w:pPr>
            <w:r w:rsidRPr="00A54CA2">
              <w:rPr>
                <w:lang w:val="be-BY"/>
              </w:rPr>
              <w:t>Государственное учреждение “Республиканский санаторий “Белая Вежа” для ветеранов войны, труда и инвалидов”</w:t>
            </w:r>
          </w:p>
        </w:tc>
      </w:tr>
      <w:tr w:rsidR="00A54CA2" w:rsidRPr="00A54CA2" w:rsidTr="00F305EF">
        <w:trPr>
          <w:trHeight w:val="274"/>
        </w:trPr>
        <w:tc>
          <w:tcPr>
            <w:tcW w:w="4402" w:type="dxa"/>
          </w:tcPr>
          <w:p w:rsidR="007B28A6" w:rsidRPr="00A54CA2" w:rsidRDefault="007B28A6" w:rsidP="007E1F50">
            <w:pPr>
              <w:jc w:val="center"/>
              <w:rPr>
                <w:lang w:val="be-BY"/>
              </w:rPr>
            </w:pPr>
            <w:r w:rsidRPr="00A54CA2">
              <w:rPr>
                <w:lang w:val="be-BY"/>
              </w:rPr>
              <w:t>225058 пас.Прыазёрскі Камянецкага р-на, Брэсцкай вобл.</w:t>
            </w:r>
          </w:p>
          <w:p w:rsidR="007B28A6" w:rsidRPr="00A54CA2" w:rsidRDefault="007B28A6" w:rsidP="006047B1">
            <w:pPr>
              <w:jc w:val="center"/>
              <w:rPr>
                <w:lang w:val="be-BY"/>
              </w:rPr>
            </w:pPr>
            <w:r w:rsidRPr="00A54CA2">
              <w:rPr>
                <w:lang w:val="be-BY"/>
              </w:rPr>
              <w:t xml:space="preserve">тэл./факс (8-01631) </w:t>
            </w:r>
            <w:r w:rsidR="006047B1">
              <w:rPr>
                <w:lang w:val="be-BY"/>
              </w:rPr>
              <w:t>42470</w:t>
            </w:r>
          </w:p>
        </w:tc>
        <w:tc>
          <w:tcPr>
            <w:tcW w:w="1750" w:type="dxa"/>
          </w:tcPr>
          <w:p w:rsidR="007B28A6" w:rsidRPr="00A54CA2" w:rsidRDefault="007B28A6" w:rsidP="007E1F50">
            <w:pPr>
              <w:jc w:val="center"/>
            </w:pPr>
          </w:p>
        </w:tc>
        <w:tc>
          <w:tcPr>
            <w:tcW w:w="4180" w:type="dxa"/>
          </w:tcPr>
          <w:p w:rsidR="007B28A6" w:rsidRPr="00A54CA2" w:rsidRDefault="007B28A6" w:rsidP="007E1F50">
            <w:pPr>
              <w:jc w:val="center"/>
            </w:pPr>
            <w:r w:rsidRPr="00A54CA2">
              <w:t xml:space="preserve">225058 </w:t>
            </w:r>
            <w:proofErr w:type="spellStart"/>
            <w:r w:rsidRPr="00A54CA2">
              <w:t>пос.Приозёрский</w:t>
            </w:r>
            <w:proofErr w:type="spellEnd"/>
            <w:r w:rsidRPr="00A54CA2">
              <w:t xml:space="preserve"> Каменецкого р-на, Брестская обл.</w:t>
            </w:r>
          </w:p>
          <w:p w:rsidR="007B28A6" w:rsidRPr="00A54CA2" w:rsidRDefault="007B28A6" w:rsidP="006047B1">
            <w:pPr>
              <w:jc w:val="center"/>
            </w:pPr>
            <w:r w:rsidRPr="00A54CA2">
              <w:t xml:space="preserve">тел./факс (8-01631) </w:t>
            </w:r>
            <w:r w:rsidR="006047B1">
              <w:t>42470</w:t>
            </w:r>
          </w:p>
        </w:tc>
      </w:tr>
      <w:tr w:rsidR="00A54CA2" w:rsidRPr="00A54CA2" w:rsidTr="00F305EF">
        <w:trPr>
          <w:trHeight w:val="102"/>
        </w:trPr>
        <w:tc>
          <w:tcPr>
            <w:tcW w:w="4402" w:type="dxa"/>
          </w:tcPr>
          <w:p w:rsidR="007B28A6" w:rsidRPr="00A54CA2" w:rsidRDefault="007B28A6" w:rsidP="007E1F50">
            <w:pPr>
              <w:rPr>
                <w:lang w:val="be-BY"/>
              </w:rPr>
            </w:pPr>
          </w:p>
        </w:tc>
        <w:tc>
          <w:tcPr>
            <w:tcW w:w="1750" w:type="dxa"/>
          </w:tcPr>
          <w:p w:rsidR="007B28A6" w:rsidRPr="00A54CA2" w:rsidRDefault="007B28A6" w:rsidP="007E1F50"/>
        </w:tc>
        <w:tc>
          <w:tcPr>
            <w:tcW w:w="4180" w:type="dxa"/>
          </w:tcPr>
          <w:p w:rsidR="007B28A6" w:rsidRPr="00A54CA2" w:rsidRDefault="007B28A6" w:rsidP="007E1F50"/>
        </w:tc>
      </w:tr>
      <w:tr w:rsidR="00A54CA2" w:rsidRPr="00A54CA2" w:rsidTr="00F305EF">
        <w:trPr>
          <w:trHeight w:val="74"/>
        </w:trPr>
        <w:tc>
          <w:tcPr>
            <w:tcW w:w="4402" w:type="dxa"/>
          </w:tcPr>
          <w:p w:rsidR="007B28A6" w:rsidRPr="00A54CA2" w:rsidRDefault="007B28A6" w:rsidP="007E1F50">
            <w:pPr>
              <w:rPr>
                <w:lang w:val="be-BY"/>
              </w:rPr>
            </w:pPr>
          </w:p>
        </w:tc>
        <w:tc>
          <w:tcPr>
            <w:tcW w:w="1750" w:type="dxa"/>
          </w:tcPr>
          <w:p w:rsidR="007B28A6" w:rsidRPr="00A54CA2" w:rsidRDefault="007B28A6" w:rsidP="007E1F50"/>
        </w:tc>
        <w:tc>
          <w:tcPr>
            <w:tcW w:w="4180" w:type="dxa"/>
          </w:tcPr>
          <w:p w:rsidR="007B28A6" w:rsidRPr="00A54CA2" w:rsidRDefault="007B28A6" w:rsidP="007E1F50"/>
        </w:tc>
      </w:tr>
      <w:tr w:rsidR="00A54CA2" w:rsidRPr="00A54CA2" w:rsidTr="00F305EF">
        <w:trPr>
          <w:trHeight w:val="300"/>
        </w:trPr>
        <w:tc>
          <w:tcPr>
            <w:tcW w:w="4402" w:type="dxa"/>
          </w:tcPr>
          <w:p w:rsidR="007B28A6" w:rsidRPr="00A54CA2" w:rsidRDefault="007B28A6" w:rsidP="007E1F50">
            <w:pPr>
              <w:rPr>
                <w:lang w:val="be-BY"/>
              </w:rPr>
            </w:pPr>
          </w:p>
        </w:tc>
        <w:tc>
          <w:tcPr>
            <w:tcW w:w="1750" w:type="dxa"/>
          </w:tcPr>
          <w:p w:rsidR="007B28A6" w:rsidRPr="00A54CA2" w:rsidRDefault="007B28A6" w:rsidP="007E1F50"/>
          <w:p w:rsidR="00BC473F" w:rsidRPr="00A54CA2" w:rsidRDefault="00BC473F" w:rsidP="007E1F50"/>
        </w:tc>
        <w:tc>
          <w:tcPr>
            <w:tcW w:w="4180" w:type="dxa"/>
          </w:tcPr>
          <w:p w:rsidR="007B28A6" w:rsidRPr="00A54CA2" w:rsidRDefault="007B28A6" w:rsidP="007E1F50"/>
        </w:tc>
      </w:tr>
    </w:tbl>
    <w:p w:rsidR="00E25EB1" w:rsidRPr="007B2178" w:rsidRDefault="00E25EB1" w:rsidP="00F305EF">
      <w:pPr>
        <w:pStyle w:val="ac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F305EF" w:rsidRDefault="00E25EB1" w:rsidP="007B2178">
      <w:pPr>
        <w:tabs>
          <w:tab w:val="left" w:pos="5670"/>
        </w:tabs>
        <w:rPr>
          <w:sz w:val="28"/>
          <w:szCs w:val="21"/>
        </w:rPr>
      </w:pPr>
      <w:r w:rsidRPr="007B2178">
        <w:rPr>
          <w:color w:val="FF0000"/>
          <w:sz w:val="28"/>
          <w:szCs w:val="28"/>
          <w:shd w:val="clear" w:color="auto" w:fill="FFFFFF"/>
        </w:rPr>
        <w:tab/>
      </w:r>
      <w:r w:rsidR="00C3495F">
        <w:rPr>
          <w:color w:val="FF0000"/>
          <w:sz w:val="28"/>
          <w:szCs w:val="28"/>
          <w:shd w:val="clear" w:color="auto" w:fill="FFFFFF"/>
        </w:rPr>
        <w:t xml:space="preserve">              </w:t>
      </w:r>
      <w:r w:rsidR="00A3283D">
        <w:rPr>
          <w:sz w:val="28"/>
          <w:szCs w:val="21"/>
        </w:rPr>
        <w:t xml:space="preserve">Руководителю предприятия </w:t>
      </w:r>
    </w:p>
    <w:p w:rsidR="007B2178" w:rsidRPr="007B2178" w:rsidRDefault="007B2178" w:rsidP="007B2178">
      <w:pPr>
        <w:tabs>
          <w:tab w:val="left" w:pos="5670"/>
        </w:tabs>
        <w:rPr>
          <w:sz w:val="40"/>
          <w:szCs w:val="28"/>
          <w:shd w:val="clear" w:color="auto" w:fill="FFFFFF"/>
        </w:rPr>
      </w:pPr>
    </w:p>
    <w:p w:rsidR="00A26BF5" w:rsidRDefault="00E25EB1" w:rsidP="00E25EB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коммерческого </w:t>
      </w:r>
    </w:p>
    <w:p w:rsidR="00E25EB1" w:rsidRDefault="00E25EB1" w:rsidP="00E25EB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E25EB1" w:rsidRDefault="00E25EB1" w:rsidP="00E25EB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283D" w:rsidRPr="00E25EB1" w:rsidRDefault="00A3283D" w:rsidP="00E25EB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47B9E" w:rsidRPr="00394F7A" w:rsidRDefault="00A26BF5" w:rsidP="00047B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94F7A">
        <w:rPr>
          <w:b w:val="0"/>
          <w:sz w:val="28"/>
          <w:szCs w:val="28"/>
        </w:rPr>
        <w:t xml:space="preserve">ГУ «Республиканский санаторий «Белая Вежа» для ветеранов войны, труда и </w:t>
      </w:r>
      <w:r w:rsidR="00E25EB1" w:rsidRPr="00394F7A">
        <w:rPr>
          <w:b w:val="0"/>
          <w:sz w:val="28"/>
          <w:szCs w:val="28"/>
        </w:rPr>
        <w:t xml:space="preserve">инвалидов» </w:t>
      </w:r>
      <w:r w:rsidR="00411E27" w:rsidRPr="00394F7A">
        <w:rPr>
          <w:b w:val="0"/>
          <w:sz w:val="28"/>
          <w:szCs w:val="28"/>
        </w:rPr>
        <w:t xml:space="preserve">предлагает принять участие в процедуре закупки из одного источника и </w:t>
      </w:r>
      <w:r w:rsidR="00E25EB1" w:rsidRPr="00394F7A">
        <w:rPr>
          <w:b w:val="0"/>
          <w:sz w:val="28"/>
          <w:szCs w:val="28"/>
        </w:rPr>
        <w:t>просит предостав</w:t>
      </w:r>
      <w:r w:rsidR="00A44D46" w:rsidRPr="00394F7A">
        <w:rPr>
          <w:b w:val="0"/>
          <w:sz w:val="28"/>
          <w:szCs w:val="28"/>
        </w:rPr>
        <w:t xml:space="preserve">ить коммерческое предложение </w:t>
      </w:r>
      <w:r w:rsidR="000F06E5" w:rsidRPr="00394F7A">
        <w:rPr>
          <w:b w:val="0"/>
          <w:sz w:val="28"/>
          <w:szCs w:val="28"/>
        </w:rPr>
        <w:t>на</w:t>
      </w:r>
      <w:r w:rsidR="00632369" w:rsidRPr="00394F7A">
        <w:rPr>
          <w:b w:val="0"/>
          <w:sz w:val="28"/>
          <w:szCs w:val="28"/>
        </w:rPr>
        <w:t>:</w:t>
      </w:r>
    </w:p>
    <w:p w:rsidR="00394F7A" w:rsidRPr="00267AB3" w:rsidRDefault="0067028F" w:rsidP="00047B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Перчатки</w:t>
      </w:r>
      <w:bookmarkStart w:id="0" w:name="_GoBack"/>
      <w:bookmarkEnd w:id="0"/>
      <w:r w:rsidR="00267AB3" w:rsidRPr="00267AB3">
        <w:rPr>
          <w:sz w:val="28"/>
          <w:szCs w:val="20"/>
        </w:rPr>
        <w:t xml:space="preserve"> х/б с ПВХ</w:t>
      </w:r>
      <w:r w:rsidR="00267AB3">
        <w:rPr>
          <w:sz w:val="28"/>
          <w:szCs w:val="20"/>
        </w:rPr>
        <w:t xml:space="preserve"> – ориентировочное количество 100 пар;</w:t>
      </w:r>
    </w:p>
    <w:p w:rsidR="00267AB3" w:rsidRPr="00267AB3" w:rsidRDefault="00267AB3" w:rsidP="00047B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67AB3">
        <w:rPr>
          <w:sz w:val="28"/>
          <w:szCs w:val="20"/>
        </w:rPr>
        <w:t>Перчатки латексные хозяйственные</w:t>
      </w:r>
      <w:r>
        <w:rPr>
          <w:sz w:val="28"/>
          <w:szCs w:val="20"/>
        </w:rPr>
        <w:t xml:space="preserve"> – ориентировочное количество размер М – 204 пары, размер </w:t>
      </w:r>
      <w:r>
        <w:rPr>
          <w:sz w:val="28"/>
          <w:szCs w:val="20"/>
          <w:lang w:val="en-US"/>
        </w:rPr>
        <w:t>L</w:t>
      </w:r>
      <w:r w:rsidRPr="00267AB3">
        <w:rPr>
          <w:sz w:val="28"/>
          <w:szCs w:val="20"/>
        </w:rPr>
        <w:t xml:space="preserve"> – 48 </w:t>
      </w:r>
      <w:r>
        <w:rPr>
          <w:sz w:val="28"/>
          <w:szCs w:val="20"/>
        </w:rPr>
        <w:t>пар;</w:t>
      </w:r>
    </w:p>
    <w:p w:rsidR="00267AB3" w:rsidRPr="00267AB3" w:rsidRDefault="00267AB3" w:rsidP="00047B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267AB3">
        <w:rPr>
          <w:sz w:val="28"/>
          <w:szCs w:val="20"/>
        </w:rPr>
        <w:t>Перчатки нитриловые неопудренные</w:t>
      </w:r>
      <w:r>
        <w:rPr>
          <w:sz w:val="28"/>
          <w:szCs w:val="20"/>
        </w:rPr>
        <w:t xml:space="preserve"> - ориентировочное количество 400 пар;</w:t>
      </w:r>
    </w:p>
    <w:p w:rsidR="00267AB3" w:rsidRPr="00267AB3" w:rsidRDefault="00267AB3" w:rsidP="00047B9E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40"/>
          <w:szCs w:val="28"/>
        </w:rPr>
      </w:pPr>
      <w:r w:rsidRPr="00267AB3">
        <w:rPr>
          <w:sz w:val="28"/>
          <w:szCs w:val="20"/>
        </w:rPr>
        <w:t>Перчатки п/</w:t>
      </w:r>
      <w:proofErr w:type="spellStart"/>
      <w:r w:rsidRPr="00267AB3">
        <w:rPr>
          <w:sz w:val="28"/>
          <w:szCs w:val="20"/>
        </w:rPr>
        <w:t>эт</w:t>
      </w:r>
      <w:proofErr w:type="spellEnd"/>
      <w:r w:rsidRPr="00267AB3">
        <w:rPr>
          <w:sz w:val="28"/>
          <w:szCs w:val="20"/>
        </w:rPr>
        <w:t xml:space="preserve"> 100 шт. </w:t>
      </w:r>
      <w:proofErr w:type="spellStart"/>
      <w:r w:rsidRPr="00267AB3">
        <w:rPr>
          <w:sz w:val="28"/>
          <w:szCs w:val="20"/>
        </w:rPr>
        <w:t>упак</w:t>
      </w:r>
      <w:proofErr w:type="spellEnd"/>
      <w:r>
        <w:rPr>
          <w:sz w:val="28"/>
          <w:szCs w:val="20"/>
        </w:rPr>
        <w:t>. - ориентировочное количество 1300 штук.</w:t>
      </w:r>
    </w:p>
    <w:p w:rsidR="00AF2899" w:rsidRDefault="00AF2899" w:rsidP="00AF2899">
      <w:pPr>
        <w:pStyle w:val="1"/>
        <w:shd w:val="clear" w:color="auto" w:fill="FFFFFF"/>
        <w:spacing w:before="0" w:beforeAutospacing="0" w:after="0" w:afterAutospacing="0"/>
        <w:ind w:left="709"/>
        <w:jc w:val="both"/>
        <w:rPr>
          <w:b w:val="0"/>
          <w:sz w:val="28"/>
          <w:szCs w:val="28"/>
        </w:rPr>
      </w:pPr>
    </w:p>
    <w:p w:rsidR="00FD706B" w:rsidRPr="00394F7A" w:rsidRDefault="00047B9E" w:rsidP="00047B9E">
      <w:pPr>
        <w:spacing w:after="160"/>
        <w:ind w:firstLine="567"/>
        <w:jc w:val="both"/>
        <w:rPr>
          <w:sz w:val="28"/>
          <w:szCs w:val="28"/>
        </w:rPr>
      </w:pPr>
      <w:r w:rsidRPr="00394F7A">
        <w:rPr>
          <w:sz w:val="28"/>
          <w:szCs w:val="28"/>
          <w:u w:val="single"/>
        </w:rPr>
        <w:t>Цена предложения должна быть сформирована с учетом</w:t>
      </w:r>
      <w:r w:rsidR="00417AC7" w:rsidRPr="00394F7A">
        <w:rPr>
          <w:sz w:val="28"/>
          <w:szCs w:val="28"/>
        </w:rPr>
        <w:t xml:space="preserve">: стоимости НДС за 1 </w:t>
      </w:r>
      <w:proofErr w:type="spellStart"/>
      <w:r w:rsidR="00AF2899">
        <w:rPr>
          <w:sz w:val="28"/>
          <w:szCs w:val="28"/>
        </w:rPr>
        <w:t>шт</w:t>
      </w:r>
      <w:proofErr w:type="spellEnd"/>
      <w:r w:rsidRPr="00394F7A">
        <w:rPr>
          <w:sz w:val="28"/>
          <w:szCs w:val="28"/>
        </w:rPr>
        <w:t>, с учетом всех обязательных платежей, доставки; отпечатана на фирменном бланке предприятия; подписана руководителем; заверена печатью.</w:t>
      </w:r>
    </w:p>
    <w:p w:rsidR="004C64EF" w:rsidRPr="00394F7A" w:rsidRDefault="004C64EF" w:rsidP="00047B9E">
      <w:pPr>
        <w:spacing w:after="160"/>
        <w:ind w:firstLine="567"/>
        <w:jc w:val="both"/>
        <w:rPr>
          <w:sz w:val="28"/>
          <w:szCs w:val="28"/>
        </w:rPr>
      </w:pPr>
    </w:p>
    <w:p w:rsidR="004C64EF" w:rsidRPr="00394F7A" w:rsidRDefault="004C64EF" w:rsidP="00047B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C64EF" w:rsidRPr="00394F7A" w:rsidRDefault="004C64EF" w:rsidP="00047B9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54CA2" w:rsidRPr="00394F7A" w:rsidRDefault="00267AB3" w:rsidP="00CC6FAF">
      <w:pPr>
        <w:pStyle w:val="1"/>
        <w:shd w:val="clear" w:color="auto" w:fill="FFFFFF"/>
        <w:tabs>
          <w:tab w:val="left" w:pos="6804"/>
        </w:tabs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Юрисконсульт</w:t>
      </w:r>
      <w:r w:rsidR="007B2178" w:rsidRPr="00394F7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А.И. Северинчик</w:t>
      </w:r>
    </w:p>
    <w:p w:rsidR="00952A65" w:rsidRPr="00394F7A" w:rsidRDefault="00952A65" w:rsidP="00CC6FAF">
      <w:pPr>
        <w:tabs>
          <w:tab w:val="left" w:pos="6804"/>
        </w:tabs>
        <w:spacing w:line="280" w:lineRule="exact"/>
        <w:ind w:firstLine="709"/>
        <w:jc w:val="both"/>
        <w:rPr>
          <w:sz w:val="28"/>
          <w:szCs w:val="28"/>
        </w:rPr>
      </w:pPr>
    </w:p>
    <w:p w:rsidR="00F85B9B" w:rsidRPr="00394F7A" w:rsidRDefault="00F85B9B" w:rsidP="00A54CA2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</w:p>
    <w:sectPr w:rsidR="00F85B9B" w:rsidRPr="00394F7A" w:rsidSect="00335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A8" w:rsidRDefault="00731CA8">
      <w:r>
        <w:separator/>
      </w:r>
    </w:p>
  </w:endnote>
  <w:endnote w:type="continuationSeparator" w:id="0">
    <w:p w:rsidR="00731CA8" w:rsidRDefault="0073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3" w:rsidRDefault="00F2081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75" w:rsidRPr="00F20813" w:rsidRDefault="0067028F" w:rsidP="00F2081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3" w:rsidRDefault="00F208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A8" w:rsidRDefault="00731CA8">
      <w:r>
        <w:separator/>
      </w:r>
    </w:p>
  </w:footnote>
  <w:footnote w:type="continuationSeparator" w:id="0">
    <w:p w:rsidR="00731CA8" w:rsidRDefault="0073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3" w:rsidRDefault="00F208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3" w:rsidRDefault="00F2081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13" w:rsidRDefault="00F208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77B2A"/>
    <w:multiLevelType w:val="hybridMultilevel"/>
    <w:tmpl w:val="BF2EB936"/>
    <w:lvl w:ilvl="0" w:tplc="50F40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2C4941"/>
    <w:multiLevelType w:val="hybridMultilevel"/>
    <w:tmpl w:val="CE9CBBBA"/>
    <w:lvl w:ilvl="0" w:tplc="5992D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5E"/>
    <w:rsid w:val="00026D6D"/>
    <w:rsid w:val="00047B9E"/>
    <w:rsid w:val="00050C0D"/>
    <w:rsid w:val="00061082"/>
    <w:rsid w:val="00090ABE"/>
    <w:rsid w:val="000A0848"/>
    <w:rsid w:val="000A68D8"/>
    <w:rsid w:val="000C72C5"/>
    <w:rsid w:val="000E35CE"/>
    <w:rsid w:val="000F06E5"/>
    <w:rsid w:val="00102693"/>
    <w:rsid w:val="00103DBC"/>
    <w:rsid w:val="0013602B"/>
    <w:rsid w:val="0019446F"/>
    <w:rsid w:val="0019705D"/>
    <w:rsid w:val="001B5B9E"/>
    <w:rsid w:val="001C2DDF"/>
    <w:rsid w:val="001F3291"/>
    <w:rsid w:val="001F342D"/>
    <w:rsid w:val="00212A88"/>
    <w:rsid w:val="0022468F"/>
    <w:rsid w:val="00225B45"/>
    <w:rsid w:val="0025654C"/>
    <w:rsid w:val="00267AB3"/>
    <w:rsid w:val="00272AF0"/>
    <w:rsid w:val="00280C22"/>
    <w:rsid w:val="00295880"/>
    <w:rsid w:val="002C11B9"/>
    <w:rsid w:val="002F4450"/>
    <w:rsid w:val="00316B5E"/>
    <w:rsid w:val="00316C0B"/>
    <w:rsid w:val="003178C6"/>
    <w:rsid w:val="003356C1"/>
    <w:rsid w:val="0036714D"/>
    <w:rsid w:val="003758FA"/>
    <w:rsid w:val="00385025"/>
    <w:rsid w:val="0039255E"/>
    <w:rsid w:val="00394F7A"/>
    <w:rsid w:val="003A3B45"/>
    <w:rsid w:val="003B4A6F"/>
    <w:rsid w:val="003D25C7"/>
    <w:rsid w:val="003E3E67"/>
    <w:rsid w:val="00402049"/>
    <w:rsid w:val="00411E27"/>
    <w:rsid w:val="0041202E"/>
    <w:rsid w:val="00417AC7"/>
    <w:rsid w:val="00442161"/>
    <w:rsid w:val="004504D6"/>
    <w:rsid w:val="00451FAF"/>
    <w:rsid w:val="00460138"/>
    <w:rsid w:val="004675F4"/>
    <w:rsid w:val="004B7E35"/>
    <w:rsid w:val="004C19FE"/>
    <w:rsid w:val="004C3C75"/>
    <w:rsid w:val="004C64EF"/>
    <w:rsid w:val="004D282A"/>
    <w:rsid w:val="004F1E50"/>
    <w:rsid w:val="004F6F71"/>
    <w:rsid w:val="00506757"/>
    <w:rsid w:val="00534BBB"/>
    <w:rsid w:val="005375D3"/>
    <w:rsid w:val="005549FC"/>
    <w:rsid w:val="00585438"/>
    <w:rsid w:val="00594C71"/>
    <w:rsid w:val="005E6802"/>
    <w:rsid w:val="006047B1"/>
    <w:rsid w:val="00632369"/>
    <w:rsid w:val="0063431A"/>
    <w:rsid w:val="00641A88"/>
    <w:rsid w:val="006435DC"/>
    <w:rsid w:val="00643FF4"/>
    <w:rsid w:val="00644B7D"/>
    <w:rsid w:val="006452E1"/>
    <w:rsid w:val="0066543F"/>
    <w:rsid w:val="0067028F"/>
    <w:rsid w:val="00680259"/>
    <w:rsid w:val="006C0A4C"/>
    <w:rsid w:val="006E405C"/>
    <w:rsid w:val="00705202"/>
    <w:rsid w:val="007177C0"/>
    <w:rsid w:val="00731CA8"/>
    <w:rsid w:val="00743A40"/>
    <w:rsid w:val="007851F5"/>
    <w:rsid w:val="00786F4E"/>
    <w:rsid w:val="007A2B71"/>
    <w:rsid w:val="007B2178"/>
    <w:rsid w:val="007B28A6"/>
    <w:rsid w:val="007B4F30"/>
    <w:rsid w:val="007E003D"/>
    <w:rsid w:val="00844DFD"/>
    <w:rsid w:val="0085614F"/>
    <w:rsid w:val="00873CC7"/>
    <w:rsid w:val="008A5EFC"/>
    <w:rsid w:val="008C275E"/>
    <w:rsid w:val="008D20D3"/>
    <w:rsid w:val="008D2A75"/>
    <w:rsid w:val="008E10F9"/>
    <w:rsid w:val="008E4675"/>
    <w:rsid w:val="008E7178"/>
    <w:rsid w:val="009032C4"/>
    <w:rsid w:val="0090743C"/>
    <w:rsid w:val="00917C5E"/>
    <w:rsid w:val="009429C9"/>
    <w:rsid w:val="00947967"/>
    <w:rsid w:val="00952A65"/>
    <w:rsid w:val="009832AA"/>
    <w:rsid w:val="0099474B"/>
    <w:rsid w:val="00995CBB"/>
    <w:rsid w:val="00995CCB"/>
    <w:rsid w:val="009D1EDD"/>
    <w:rsid w:val="009E1532"/>
    <w:rsid w:val="00A11EF6"/>
    <w:rsid w:val="00A207AF"/>
    <w:rsid w:val="00A26BF5"/>
    <w:rsid w:val="00A3283D"/>
    <w:rsid w:val="00A361CA"/>
    <w:rsid w:val="00A4208D"/>
    <w:rsid w:val="00A44D46"/>
    <w:rsid w:val="00A50D46"/>
    <w:rsid w:val="00A54CA2"/>
    <w:rsid w:val="00A72153"/>
    <w:rsid w:val="00A85AE5"/>
    <w:rsid w:val="00A87F88"/>
    <w:rsid w:val="00A91DE0"/>
    <w:rsid w:val="00AA55BF"/>
    <w:rsid w:val="00AB1C57"/>
    <w:rsid w:val="00AF07AD"/>
    <w:rsid w:val="00AF2899"/>
    <w:rsid w:val="00AF6561"/>
    <w:rsid w:val="00B934A8"/>
    <w:rsid w:val="00BB40F9"/>
    <w:rsid w:val="00BC473F"/>
    <w:rsid w:val="00C22679"/>
    <w:rsid w:val="00C3495F"/>
    <w:rsid w:val="00C604F4"/>
    <w:rsid w:val="00C61496"/>
    <w:rsid w:val="00C76387"/>
    <w:rsid w:val="00C90188"/>
    <w:rsid w:val="00CC2622"/>
    <w:rsid w:val="00CC5F1D"/>
    <w:rsid w:val="00CC6FAF"/>
    <w:rsid w:val="00CD629F"/>
    <w:rsid w:val="00D23085"/>
    <w:rsid w:val="00D41BE1"/>
    <w:rsid w:val="00DD4A2D"/>
    <w:rsid w:val="00E060B7"/>
    <w:rsid w:val="00E0707B"/>
    <w:rsid w:val="00E25EB1"/>
    <w:rsid w:val="00E31CAA"/>
    <w:rsid w:val="00E5005F"/>
    <w:rsid w:val="00E57A5B"/>
    <w:rsid w:val="00E63968"/>
    <w:rsid w:val="00E91DEF"/>
    <w:rsid w:val="00E93378"/>
    <w:rsid w:val="00E95313"/>
    <w:rsid w:val="00EC1988"/>
    <w:rsid w:val="00F112AF"/>
    <w:rsid w:val="00F20813"/>
    <w:rsid w:val="00F305EF"/>
    <w:rsid w:val="00F3531E"/>
    <w:rsid w:val="00F55DD4"/>
    <w:rsid w:val="00F85B9B"/>
    <w:rsid w:val="00F911C8"/>
    <w:rsid w:val="00FA230F"/>
    <w:rsid w:val="00FA4277"/>
    <w:rsid w:val="00FA7B54"/>
    <w:rsid w:val="00FB570F"/>
    <w:rsid w:val="00FC4FAC"/>
    <w:rsid w:val="00FD5C3A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62B98-448F-4BAE-B46B-855F025D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561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7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17C5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7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7C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4F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3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Placeholder Text"/>
    <w:basedOn w:val="a0"/>
    <w:uiPriority w:val="99"/>
    <w:semiHidden/>
    <w:rsid w:val="00E31CAA"/>
    <w:rPr>
      <w:color w:val="808080"/>
    </w:rPr>
  </w:style>
  <w:style w:type="paragraph" w:styleId="aa">
    <w:name w:val="header"/>
    <w:basedOn w:val="a"/>
    <w:link w:val="ab"/>
    <w:uiPriority w:val="99"/>
    <w:unhideWhenUsed/>
    <w:rsid w:val="000A08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0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A54CA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6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F305EF"/>
    <w:rPr>
      <w:color w:val="0563C1" w:themeColor="hyperlink"/>
      <w:u w:val="single"/>
    </w:rPr>
  </w:style>
  <w:style w:type="paragraph" w:customStyle="1" w:styleId="justify">
    <w:name w:val="justify"/>
    <w:basedOn w:val="a"/>
    <w:rsid w:val="00A3283D"/>
    <w:pPr>
      <w:spacing w:after="160"/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C470-7499-4035-9F65-35265F18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2019-10-14T07:47:00Z</cp:lastPrinted>
  <dcterms:created xsi:type="dcterms:W3CDTF">2020-09-15T06:47:00Z</dcterms:created>
  <dcterms:modified xsi:type="dcterms:W3CDTF">2020-09-15T06:49:00Z</dcterms:modified>
</cp:coreProperties>
</file>